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71" w:rsidRPr="00894817" w:rsidRDefault="008F3371" w:rsidP="00894817">
      <w:pPr>
        <w:tabs>
          <w:tab w:val="left" w:pos="1545"/>
        </w:tabs>
        <w:jc w:val="right"/>
        <w:rPr>
          <w:i/>
        </w:rPr>
      </w:pPr>
      <w:r w:rsidRPr="00894817">
        <w:rPr>
          <w:i/>
        </w:rPr>
        <w:tab/>
      </w:r>
      <w:r w:rsidR="00894817" w:rsidRPr="00894817">
        <w:rPr>
          <w:i/>
        </w:rPr>
        <w:t>Informacja prasowa, 28 kwietnia 2022</w:t>
      </w:r>
    </w:p>
    <w:p w:rsidR="00894817" w:rsidRPr="00C30DB2" w:rsidRDefault="00894817" w:rsidP="00894817">
      <w:pPr>
        <w:spacing w:after="0" w:line="240" w:lineRule="auto"/>
        <w:rPr>
          <w:rFonts w:cstheme="minorHAnsi"/>
          <w:b/>
        </w:rPr>
      </w:pPr>
      <w:r w:rsidRPr="00C30DB2">
        <w:rPr>
          <w:rFonts w:cstheme="minorHAnsi"/>
          <w:b/>
        </w:rPr>
        <w:t xml:space="preserve">Liderzy sektora innowacji </w:t>
      </w:r>
      <w:r>
        <w:rPr>
          <w:rFonts w:cstheme="minorHAnsi"/>
          <w:b/>
        </w:rPr>
        <w:t>pojawią się w Poznaniu</w:t>
      </w:r>
    </w:p>
    <w:p w:rsidR="00894817" w:rsidRPr="00C30DB2" w:rsidRDefault="00894817" w:rsidP="00894817">
      <w:pPr>
        <w:spacing w:after="0" w:line="240" w:lineRule="auto"/>
        <w:jc w:val="both"/>
        <w:rPr>
          <w:rFonts w:cstheme="minorHAnsi"/>
          <w:b/>
          <w:color w:val="050505"/>
          <w:shd w:val="clear" w:color="auto" w:fill="FFFFFF"/>
        </w:rPr>
      </w:pPr>
      <w:r w:rsidRPr="00C30DB2">
        <w:rPr>
          <w:rFonts w:cstheme="minorHAnsi"/>
          <w:b/>
          <w:color w:val="050505"/>
          <w:shd w:val="clear" w:color="auto" w:fill="FFFFFF"/>
        </w:rPr>
        <w:t>Kondycja polskiego przemysłu pozytywnie zaskakuje ekonomistów. To sektor wyjątkowo odporny na kryzys związany z obecną sytuacją na świecie. Nastroje branży przemysłowej widać także w przygotowaniach do targów ITM INDUSTRY EUROPE. Kilkuset wystawców już potwierdziło swoją obecność. Wydarzenie będzie okazją do nawiązania bezpośrednich relacji z liderami rynku.</w:t>
      </w:r>
    </w:p>
    <w:p w:rsidR="00894817" w:rsidRPr="00C30DB2" w:rsidRDefault="00894817" w:rsidP="0089481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Ostatnie miesiące pokazały</w:t>
      </w:r>
      <w:r w:rsidRPr="00C30DB2">
        <w:rPr>
          <w:rFonts w:cstheme="minorHAnsi"/>
        </w:rPr>
        <w:t>, że wirtualne eventy nie mogą zastąpić energii spotkań „na żywo”. Potwierdzają to wystawcy, którzy z entuzjazmem planują swoją aktywność na tegorocznych targach. Bedą pokazy, prezentacje technologii i produktów oraz szeroka gama nowości rynkowych.</w:t>
      </w:r>
    </w:p>
    <w:p w:rsidR="00894817" w:rsidRPr="00C30DB2" w:rsidRDefault="00894817" w:rsidP="00894817">
      <w:pPr>
        <w:spacing w:after="0" w:line="240" w:lineRule="auto"/>
        <w:jc w:val="both"/>
        <w:rPr>
          <w:rFonts w:cstheme="minorHAnsi"/>
        </w:rPr>
      </w:pPr>
      <w:r w:rsidRPr="00C30DB2">
        <w:rPr>
          <w:rFonts w:cstheme="minorHAnsi"/>
        </w:rPr>
        <w:t xml:space="preserve">Zwiedzający targi profesjonaliści z zainteresowaniem śledzą listę wystawców, których stoiska będzie można odwiedzić od 31 maja do 3 czerwca 2022 r. w Poznaniu. </w:t>
      </w:r>
      <w:r>
        <w:rPr>
          <w:rFonts w:cstheme="minorHAnsi"/>
        </w:rPr>
        <w:t>Dowodem siły</w:t>
      </w:r>
      <w:r w:rsidRPr="00C30DB2">
        <w:rPr>
          <w:rFonts w:cstheme="minorHAnsi"/>
        </w:rPr>
        <w:t xml:space="preserve"> marki ITM INDUSTRY EUROPE </w:t>
      </w:r>
      <w:r>
        <w:rPr>
          <w:rFonts w:cstheme="minorHAnsi"/>
        </w:rPr>
        <w:t xml:space="preserve">jest </w:t>
      </w:r>
      <w:r w:rsidRPr="00C30DB2">
        <w:rPr>
          <w:rFonts w:cstheme="minorHAnsi"/>
        </w:rPr>
        <w:t>wachlarz kluczowych firm sektora innowacji. Do tegorocznej edycji dołączyli już m.in.: DMG MORI POLSKA, GF MACHINING SOLUTIONS,YAMAZAKI MAZAK CENTRAL EUROPE, DEM</w:t>
      </w:r>
      <w:r w:rsidR="00CC77AB">
        <w:rPr>
          <w:rFonts w:cstheme="minorHAnsi"/>
        </w:rPr>
        <w:t>ATEC, HIGH TECHNOLOGY MACHINES,</w:t>
      </w:r>
      <w:r w:rsidRPr="00C30DB2">
        <w:rPr>
          <w:rFonts w:cstheme="minorHAnsi"/>
        </w:rPr>
        <w:t xml:space="preserve"> MACHINE TOOLS INTERNATIONAL, SCHUNK INTEC, TRUMPF POLSKA, AMADA, KIMLA, DIG ŚWITAŁA, POL-SVER, BOSCHERT POLSKA, ADIGE, SIEMENS, KUKA CEE, FANUC POLSKA, YASKAWA POLSKA, ASTOR, MITUTOYO POLSKA, CARL ZEISS. </w:t>
      </w:r>
    </w:p>
    <w:p w:rsidR="00894817" w:rsidRPr="00C30DB2" w:rsidRDefault="00894817" w:rsidP="0089481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Wystawcy zaprezentują swoje produkty i rozwiązania w ramach flagowej oferty targów obejmującej:</w:t>
      </w:r>
      <w:r w:rsidRPr="00C30DB2">
        <w:rPr>
          <w:rFonts w:cstheme="minorHAnsi"/>
        </w:rPr>
        <w:t xml:space="preserve"> </w:t>
      </w:r>
      <w:r w:rsidRPr="00C30DB2">
        <w:rPr>
          <w:rFonts w:eastAsia="Times New Roman" w:cstheme="minorHAnsi"/>
          <w:lang w:eastAsia="pl-PL"/>
        </w:rPr>
        <w:t xml:space="preserve">obrabiarki </w:t>
      </w:r>
      <w:r>
        <w:rPr>
          <w:rFonts w:eastAsia="Times New Roman" w:cstheme="minorHAnsi"/>
          <w:lang w:eastAsia="pl-PL"/>
        </w:rPr>
        <w:t>do metali, narzędzia, automatykę p</w:t>
      </w:r>
      <w:r w:rsidR="00A50164">
        <w:rPr>
          <w:rFonts w:eastAsia="Times New Roman" w:cstheme="minorHAnsi"/>
          <w:lang w:eastAsia="pl-PL"/>
        </w:rPr>
        <w:t>rzemysłową, robotykę, lasery</w:t>
      </w:r>
      <w:r w:rsidRPr="00C30DB2">
        <w:rPr>
          <w:rFonts w:eastAsia="Times New Roman" w:cstheme="minorHAnsi"/>
          <w:lang w:eastAsia="pl-PL"/>
        </w:rPr>
        <w:t>, odlewnictw</w:t>
      </w:r>
      <w:r>
        <w:rPr>
          <w:rFonts w:eastAsia="Times New Roman" w:cstheme="minorHAnsi"/>
          <w:lang w:eastAsia="pl-PL"/>
        </w:rPr>
        <w:t>o, spawanie i cięcie, obróbkę</w:t>
      </w:r>
      <w:r w:rsidRPr="00C30DB2">
        <w:rPr>
          <w:rFonts w:eastAsia="Times New Roman" w:cstheme="minorHAnsi"/>
          <w:lang w:eastAsia="pl-PL"/>
        </w:rPr>
        <w:t xml:space="preserve"> powierzchni, technologie addyty</w:t>
      </w:r>
      <w:r>
        <w:rPr>
          <w:rFonts w:eastAsia="Times New Roman" w:cstheme="minorHAnsi"/>
          <w:lang w:eastAsia="pl-PL"/>
        </w:rPr>
        <w:t>wne, oprogramowanie i metrologię przemysłową</w:t>
      </w:r>
      <w:r w:rsidRPr="00C30DB2">
        <w:rPr>
          <w:rFonts w:eastAsia="Times New Roman" w:cstheme="minorHAnsi"/>
          <w:lang w:eastAsia="pl-PL"/>
        </w:rPr>
        <w:t>.</w:t>
      </w:r>
    </w:p>
    <w:p w:rsidR="00894817" w:rsidRPr="00C30DB2" w:rsidRDefault="00894817" w:rsidP="00894817">
      <w:pPr>
        <w:spacing w:after="0" w:line="240" w:lineRule="auto"/>
        <w:jc w:val="both"/>
        <w:rPr>
          <w:rFonts w:cstheme="minorHAnsi"/>
          <w:b/>
        </w:rPr>
      </w:pPr>
      <w:r w:rsidRPr="00C30DB2">
        <w:rPr>
          <w:rFonts w:cstheme="minorHAnsi"/>
          <w:b/>
        </w:rPr>
        <w:t xml:space="preserve">Druga edycja Kongresu </w:t>
      </w:r>
      <w:proofErr w:type="spellStart"/>
      <w:r w:rsidRPr="00C30DB2">
        <w:rPr>
          <w:rFonts w:cstheme="minorHAnsi"/>
          <w:b/>
        </w:rPr>
        <w:t>Industry</w:t>
      </w:r>
      <w:proofErr w:type="spellEnd"/>
      <w:r w:rsidRPr="00C30DB2">
        <w:rPr>
          <w:rFonts w:cstheme="minorHAnsi"/>
          <w:b/>
        </w:rPr>
        <w:t xml:space="preserve"> </w:t>
      </w:r>
      <w:proofErr w:type="spellStart"/>
      <w:r w:rsidRPr="00C30DB2">
        <w:rPr>
          <w:rFonts w:cstheme="minorHAnsi"/>
          <w:b/>
        </w:rPr>
        <w:t>Next</w:t>
      </w:r>
      <w:proofErr w:type="spellEnd"/>
    </w:p>
    <w:p w:rsidR="00894817" w:rsidRPr="00C30DB2" w:rsidRDefault="00894817" w:rsidP="00894817">
      <w:pPr>
        <w:spacing w:after="0" w:line="240" w:lineRule="auto"/>
        <w:jc w:val="both"/>
        <w:rPr>
          <w:rFonts w:cstheme="minorHAnsi"/>
          <w:b/>
        </w:rPr>
      </w:pPr>
      <w:r w:rsidRPr="00105990">
        <w:rPr>
          <w:rFonts w:cstheme="minorHAnsi"/>
          <w:i/>
        </w:rPr>
        <w:t>Rok wyzwań dla polskiego przemysłu</w:t>
      </w:r>
      <w:r w:rsidRPr="00C30DB2">
        <w:rPr>
          <w:rFonts w:cstheme="minorHAnsi"/>
        </w:rPr>
        <w:t xml:space="preserve"> – to hasło tegorocznej odsłony Kongresu </w:t>
      </w:r>
      <w:proofErr w:type="spellStart"/>
      <w:r w:rsidRPr="00C30DB2">
        <w:rPr>
          <w:rFonts w:cstheme="minorHAnsi"/>
        </w:rPr>
        <w:t>Industry</w:t>
      </w:r>
      <w:proofErr w:type="spellEnd"/>
      <w:r w:rsidRPr="00C30DB2">
        <w:rPr>
          <w:rFonts w:cstheme="minorHAnsi"/>
        </w:rPr>
        <w:t xml:space="preserve"> </w:t>
      </w:r>
      <w:proofErr w:type="spellStart"/>
      <w:r w:rsidRPr="00C30DB2">
        <w:rPr>
          <w:rFonts w:cstheme="minorHAnsi"/>
        </w:rPr>
        <w:t>Next</w:t>
      </w:r>
      <w:proofErr w:type="spellEnd"/>
      <w:r w:rsidRPr="00C30DB2">
        <w:rPr>
          <w:rFonts w:cstheme="minorHAnsi"/>
        </w:rPr>
        <w:t>, którego pierwsza edycja w 2021 r. okazała się dużym sukcesem.</w:t>
      </w:r>
    </w:p>
    <w:p w:rsidR="00894817" w:rsidRPr="00C30DB2" w:rsidRDefault="00894817" w:rsidP="00894817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C30DB2">
        <w:rPr>
          <w:rFonts w:cstheme="minorHAnsi"/>
          <w:i/>
        </w:rPr>
        <w:t>-</w:t>
      </w:r>
      <w:r>
        <w:rPr>
          <w:rFonts w:cstheme="minorHAnsi"/>
          <w:i/>
        </w:rPr>
        <w:t xml:space="preserve"> </w:t>
      </w:r>
      <w:r w:rsidRPr="00C30DB2">
        <w:rPr>
          <w:rFonts w:cstheme="minorHAnsi"/>
          <w:i/>
          <w:shd w:val="clear" w:color="auto" w:fill="FFFFFF"/>
        </w:rPr>
        <w:t>Analitycy rynkowi zwracają uwagę na zaskakujące mocne wyniki polskiego przemysłu. Mimo niestabilnej sytuacji politycznej na świecie, polski przemysł ma się dobrze i zdecydowanie odbija się z pandemicznego dołka. Nie brakuje jednak innych okoliczności, które mają znaczący wpływ na branżę produkcyjną. Chcemy aby program Kongresu był aktualny i pomocny, pozwolił reagować jak najszybciej na zmiany, które następują „tu i teraz”. Obserwujemy zawirowania na rynku surowców, widzimy relokację firm na Wschodzie. Dlatego Kongres będzie wsparciem dla branży. Decydenci i eksperci przybliżą uczestnikom mechanizmy pozwalające polskiemu przemysłowi nie tylko przetrwać niepewny czas, ale wręcz wyjść z niego obronną ręką</w:t>
      </w:r>
      <w:r w:rsidRPr="00C30DB2">
        <w:rPr>
          <w:rFonts w:cstheme="minorHAnsi"/>
          <w:shd w:val="clear" w:color="auto" w:fill="FFFFFF"/>
        </w:rPr>
        <w:t xml:space="preserve"> - mówi Anna Lemańska-Kramer, dyrektor targów ITM INDUSTRY EUROPE.</w:t>
      </w:r>
    </w:p>
    <w:p w:rsidR="00894817" w:rsidRPr="00C30DB2" w:rsidRDefault="00894817" w:rsidP="00894817">
      <w:pPr>
        <w:spacing w:after="0" w:line="240" w:lineRule="auto"/>
        <w:jc w:val="both"/>
        <w:rPr>
          <w:rFonts w:cstheme="minorHAnsi"/>
        </w:rPr>
      </w:pPr>
      <w:r w:rsidRPr="00C30DB2">
        <w:rPr>
          <w:rFonts w:cstheme="minorHAnsi"/>
        </w:rPr>
        <w:t>W tym roku Kongres będzie platformą dyskusji na temat wyzwań, z jakimi muszą mierzyć się firmy działające w branżach przetwórstwa przemysłowego w kontekście perturbacji na rynku surowców. Decydenci, przedstawiciele instytucji rozwoju oraz rynkowi eksperci podejmą również temat relokacji europejskiego przemysłu i związanych z nim szans dla polskich firm oraz nowych kierunków eksportowych w kontekście sankcji i sytuacji geopolitycznej w Europie.</w:t>
      </w:r>
    </w:p>
    <w:p w:rsidR="00894817" w:rsidRPr="00C30DB2" w:rsidRDefault="00894817" w:rsidP="00894817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C30DB2">
        <w:rPr>
          <w:rFonts w:cstheme="minorHAnsi"/>
        </w:rPr>
        <w:t xml:space="preserve">Kongres potrwa </w:t>
      </w:r>
      <w:r>
        <w:rPr>
          <w:rFonts w:cstheme="minorHAnsi"/>
        </w:rPr>
        <w:t>od 31 maja do 1 czerwca</w:t>
      </w:r>
      <w:r w:rsidRPr="00C30DB2">
        <w:rPr>
          <w:rFonts w:cstheme="minorHAnsi"/>
        </w:rPr>
        <w:t>. W pierwszym dniu odbędą się panele dyskusyjne, drugi będzie okazją do wzięcia udziału w praktycznych warsztatach</w:t>
      </w:r>
      <w:r w:rsidRPr="00C30DB2">
        <w:rPr>
          <w:rFonts w:cstheme="minorHAnsi"/>
          <w:shd w:val="clear" w:color="auto" w:fill="F8F8F8"/>
        </w:rPr>
        <w:t xml:space="preserve"> INDUSTRY NEXT</w:t>
      </w:r>
      <w:r>
        <w:rPr>
          <w:rFonts w:cstheme="minorHAnsi"/>
          <w:shd w:val="clear" w:color="auto" w:fill="F8F8F8"/>
        </w:rPr>
        <w:t>, które</w:t>
      </w:r>
      <w:r w:rsidRPr="00C30DB2">
        <w:rPr>
          <w:rFonts w:cstheme="minorHAnsi"/>
          <w:shd w:val="clear" w:color="auto" w:fill="F8F8F8"/>
        </w:rPr>
        <w:t xml:space="preserve"> wskażą możliwości wykorzystania najnowszych technologii w przedsiębiorstwach z </w:t>
      </w:r>
      <w:r>
        <w:rPr>
          <w:rFonts w:cstheme="minorHAnsi"/>
          <w:shd w:val="clear" w:color="auto" w:fill="F8F8F8"/>
        </w:rPr>
        <w:t xml:space="preserve">branży przemysłowej. </w:t>
      </w:r>
      <w:r w:rsidRPr="00C30DB2">
        <w:rPr>
          <w:rFonts w:cstheme="minorHAnsi"/>
          <w:shd w:val="clear" w:color="auto" w:fill="F8F8F8"/>
        </w:rPr>
        <w:t>Program warsztatów powstaje przy wsparciu strategicznych partnerów: Poznańskiego Parku Naukowo-Technologicznego oraz Poznańskiego Centru</w:t>
      </w:r>
      <w:r w:rsidR="00A50164">
        <w:rPr>
          <w:rFonts w:cstheme="minorHAnsi"/>
          <w:shd w:val="clear" w:color="auto" w:fill="F8F8F8"/>
        </w:rPr>
        <w:t xml:space="preserve">m Superkomputerowo – Sieciowego pod wspólnym „szyldem”: </w:t>
      </w:r>
      <w:r w:rsidR="00A50164" w:rsidRPr="00A50164">
        <w:rPr>
          <w:rStyle w:val="Pogrubienie"/>
          <w:rFonts w:cstheme="minorHAnsi"/>
          <w:b w:val="0"/>
          <w:shd w:val="clear" w:color="auto" w:fill="FFFFFF"/>
        </w:rPr>
        <w:t>EDIH HPC4Poland - DIGITAL TRANSFORMATION OF INDUSTRY</w:t>
      </w:r>
      <w:r w:rsidR="00A50164" w:rsidRPr="00A50164">
        <w:rPr>
          <w:rStyle w:val="Pogrubienie"/>
          <w:rFonts w:cstheme="minorHAnsi"/>
          <w:b w:val="0"/>
          <w:shd w:val="clear" w:color="auto" w:fill="FFFFFF"/>
        </w:rPr>
        <w:t>.</w:t>
      </w:r>
      <w:r w:rsidR="00A50164" w:rsidRPr="00A50164">
        <w:rPr>
          <w:rStyle w:val="Pogrubienie"/>
          <w:rFonts w:cstheme="minorHAnsi"/>
          <w:shd w:val="clear" w:color="auto" w:fill="FFFFFF"/>
        </w:rPr>
        <w:t xml:space="preserve"> </w:t>
      </w:r>
      <w:r w:rsidRPr="00C30DB2">
        <w:rPr>
          <w:rFonts w:cstheme="minorHAnsi"/>
          <w:shd w:val="clear" w:color="auto" w:fill="F8F8F8"/>
        </w:rPr>
        <w:t>E</w:t>
      </w:r>
      <w:r w:rsidRPr="00C30DB2">
        <w:rPr>
          <w:rFonts w:cstheme="minorHAnsi"/>
          <w:shd w:val="clear" w:color="auto" w:fill="FFFFFF"/>
        </w:rPr>
        <w:t xml:space="preserve">ksperci zaprezentują narzędzia i przykłady wdrożeń „cyfrowych bliźniaków” w branży </w:t>
      </w:r>
      <w:proofErr w:type="spellStart"/>
      <w:r w:rsidRPr="00C30DB2">
        <w:rPr>
          <w:rFonts w:cstheme="minorHAnsi"/>
          <w:shd w:val="clear" w:color="auto" w:fill="FFFFFF"/>
        </w:rPr>
        <w:t>automotive</w:t>
      </w:r>
      <w:proofErr w:type="spellEnd"/>
      <w:r w:rsidRPr="00C30DB2">
        <w:rPr>
          <w:rFonts w:cstheme="minorHAnsi"/>
          <w:shd w:val="clear" w:color="auto" w:fill="FFFFFF"/>
        </w:rPr>
        <w:t xml:space="preserve"> i produkcji maszyn. Uczestnicy będą mieli okazję poszerzyć wiedzę i kompetencje oraz poznać praktyczne rozwiązania z obszaru sztucznej inteligencji, Internetu rzeczy i technologii wspierających digitalizację przemysłu wraz z możliwościami dofinansowania transformacji cyfrowej.</w:t>
      </w:r>
    </w:p>
    <w:p w:rsidR="00894817" w:rsidRPr="00A25DE8" w:rsidRDefault="00894817" w:rsidP="00894817">
      <w:pPr>
        <w:spacing w:after="0" w:line="240" w:lineRule="auto"/>
        <w:jc w:val="both"/>
        <w:rPr>
          <w:b/>
        </w:rPr>
      </w:pPr>
      <w:r>
        <w:rPr>
          <w:b/>
        </w:rPr>
        <w:t>Krakowski Park Technologiczny</w:t>
      </w:r>
      <w:r w:rsidRPr="00A25DE8">
        <w:rPr>
          <w:b/>
        </w:rPr>
        <w:t xml:space="preserve"> gospodarzem strefy startupów</w:t>
      </w:r>
    </w:p>
    <w:p w:rsidR="00894817" w:rsidRPr="00A25DE8" w:rsidRDefault="00894817" w:rsidP="00894817">
      <w:pPr>
        <w:spacing w:after="0" w:line="240" w:lineRule="auto"/>
        <w:jc w:val="both"/>
        <w:rPr>
          <w:bCs/>
        </w:rPr>
      </w:pPr>
      <w:r w:rsidRPr="00A25DE8">
        <w:rPr>
          <w:bCs/>
        </w:rPr>
        <w:lastRenderedPageBreak/>
        <w:t xml:space="preserve">Podczas ITM INDUSTRY EUROPE KPT </w:t>
      </w:r>
      <w:proofErr w:type="spellStart"/>
      <w:r w:rsidRPr="00A25DE8">
        <w:rPr>
          <w:bCs/>
        </w:rPr>
        <w:t>ScaleUP</w:t>
      </w:r>
      <w:proofErr w:type="spellEnd"/>
      <w:r w:rsidRPr="00A25DE8">
        <w:rPr>
          <w:bCs/>
        </w:rPr>
        <w:t>, wiodący polski akcelerator Przemysłu 4.0, zorganizuje strefę dla technologicznych startupów. To okazja, by zapoznać się najciekawszymi przemysłowymi innowacjami.</w:t>
      </w:r>
    </w:p>
    <w:p w:rsidR="00894817" w:rsidRDefault="00894817" w:rsidP="00894817">
      <w:pPr>
        <w:spacing w:after="0" w:line="240" w:lineRule="auto"/>
        <w:jc w:val="both"/>
      </w:pPr>
      <w:r>
        <w:t xml:space="preserve">Celem akceleratora KPT </w:t>
      </w:r>
      <w:proofErr w:type="spellStart"/>
      <w:r>
        <w:t>ScaleUP</w:t>
      </w:r>
      <w:proofErr w:type="spellEnd"/>
      <w:r>
        <w:t xml:space="preserve"> jest aranżowanie współpracy między technologicznymi startupami a dużymi przemysłowymi firmami. Końcowym efektem takiej kooperacji jest wprowadzanie na rynek i upowszechnianie nowatorskich rozwiązań, opracowywanych przez młode spółki. Działalność akceleratora sprawia, że mało rozpoznawalne i dopiero rozpoczynające biznesową aktywność startupy zyskują bezcenną okazję do bezpośredniej współpracy z gigantami polskiego przemysłu.</w:t>
      </w:r>
    </w:p>
    <w:p w:rsidR="00894817" w:rsidRDefault="00894817" w:rsidP="00894817">
      <w:pPr>
        <w:spacing w:after="0" w:line="240" w:lineRule="auto"/>
        <w:jc w:val="both"/>
      </w:pPr>
      <w:r>
        <w:t xml:space="preserve">KPT </w:t>
      </w:r>
      <w:proofErr w:type="spellStart"/>
      <w:r>
        <w:t>ScaleUP</w:t>
      </w:r>
      <w:proofErr w:type="spellEnd"/>
      <w:r>
        <w:t xml:space="preserve"> zapracował sobie na miano największego polskiego przemysłowego akceleratora. Do tej pory swoim wsparciem objął 85 startupów, umożliwiając im współpracę z 25 firmami (m.in. Grupa Azoty, Grupa TAURON, PGNiG, Solaris Bus &amp; </w:t>
      </w:r>
      <w:proofErr w:type="spellStart"/>
      <w:r>
        <w:t>Coach</w:t>
      </w:r>
      <w:proofErr w:type="spellEnd"/>
      <w:r>
        <w:t xml:space="preserve">, Maspex, Warbud, </w:t>
      </w:r>
      <w:proofErr w:type="spellStart"/>
      <w:r>
        <w:t>Woodward</w:t>
      </w:r>
      <w:proofErr w:type="spellEnd"/>
      <w:r>
        <w:t xml:space="preserve">) i doprowadzając do ponad 30 komercyjnych wdrożeń. W gronie absolwentów akceleratora są takie startupy jak </w:t>
      </w:r>
      <w:proofErr w:type="spellStart"/>
      <w:r>
        <w:t>Airly</w:t>
      </w:r>
      <w:proofErr w:type="spellEnd"/>
      <w:r>
        <w:t xml:space="preserve">, </w:t>
      </w:r>
      <w:proofErr w:type="spellStart"/>
      <w:r>
        <w:t>Sense</w:t>
      </w:r>
      <w:proofErr w:type="spellEnd"/>
      <w:r>
        <w:t xml:space="preserve"> Monitoring, Proxy </w:t>
      </w:r>
      <w:proofErr w:type="spellStart"/>
      <w:r>
        <w:t>Group</w:t>
      </w:r>
      <w:proofErr w:type="spellEnd"/>
      <w:r>
        <w:t xml:space="preserve">, 1000 </w:t>
      </w:r>
      <w:proofErr w:type="spellStart"/>
      <w:r>
        <w:t>realities</w:t>
      </w:r>
      <w:proofErr w:type="spellEnd"/>
      <w:r>
        <w:t xml:space="preserve"> czy </w:t>
      </w:r>
      <w:proofErr w:type="spellStart"/>
      <w:r>
        <w:t>nsFlow</w:t>
      </w:r>
      <w:proofErr w:type="spellEnd"/>
      <w:r>
        <w:t>.</w:t>
      </w:r>
    </w:p>
    <w:p w:rsidR="00894817" w:rsidRDefault="00894817" w:rsidP="00894817">
      <w:pPr>
        <w:spacing w:after="0" w:line="240" w:lineRule="auto"/>
        <w:jc w:val="both"/>
      </w:pPr>
      <w:r>
        <w:t xml:space="preserve">W tym roku goście poznańskich targów ITM INDUSTRY EUROPE będą mogli osobiście przekonać się o skuteczności działań KPT </w:t>
      </w:r>
      <w:proofErr w:type="spellStart"/>
      <w:r>
        <w:t>ScaleUP</w:t>
      </w:r>
      <w:proofErr w:type="spellEnd"/>
      <w:r>
        <w:t xml:space="preserve"> w obszarze unowocześniania polskiej gospodarki. </w:t>
      </w:r>
      <w:r w:rsidRPr="00A25DE8">
        <w:rPr>
          <w:i/>
        </w:rPr>
        <w:t>- W naszej strefie pokażemy najciekawsze rozwiązania z ostatnich edycji programu. Startupy nie tylko zaprezentują swoją ofertę, ale także opowiedzą o przebiegu akceleracji i podzielą się wrażeniami z walidowania i wdrażania swoich produktów w dużych przedsiębiorstwach</w:t>
      </w:r>
      <w:r>
        <w:t xml:space="preserve"> – mówi Angelika Popławska, kierowniczka projektu KPT </w:t>
      </w:r>
      <w:proofErr w:type="spellStart"/>
      <w:r>
        <w:t>ScaleUP</w:t>
      </w:r>
      <w:proofErr w:type="spellEnd"/>
      <w:r>
        <w:t xml:space="preserve">. - </w:t>
      </w:r>
      <w:r w:rsidRPr="00A25DE8">
        <w:rPr>
          <w:i/>
        </w:rPr>
        <w:t>To najlepsza okazja, by w praktyce poznać mechanizm akceleracji, a także zdobyć z pierwszej ręki informacje o rozwiązaniach, które mają niemały potencjał na przyspieszenie rozwoju Przemysłu 4.0 w Polsce, jak np. wykorzystanie cyfrowego bliźniaka do symulowania sytuacji awaryjnych czy wykorzystanie robotów do inspekcji trudno dostępnych miejsc</w:t>
      </w:r>
      <w:r>
        <w:t xml:space="preserve"> –przekonuje przedstawicielka KPT </w:t>
      </w:r>
      <w:proofErr w:type="spellStart"/>
      <w:r>
        <w:t>ScaleUP</w:t>
      </w:r>
      <w:proofErr w:type="spellEnd"/>
      <w:r>
        <w:t>.</w:t>
      </w:r>
    </w:p>
    <w:p w:rsidR="00894817" w:rsidRDefault="00894817" w:rsidP="00894817">
      <w:pPr>
        <w:spacing w:after="0" w:line="240" w:lineRule="auto"/>
        <w:jc w:val="both"/>
      </w:pPr>
      <w:r>
        <w:t xml:space="preserve">Ważnym wydarzeniem podczas targów będzie także prezentacja startupów przed publicznością, podczas której ich przedstawiciele opowiedzą o efektach akceleracji i korzyściach wynikających z wdrożeń dla odbiorców technologii. W swoich krótkich, dynamicznych prezentacjach przybliżą szczegóły zarówno wykorzystanej technologii, jak i współpracy z dużą firmą przemysłową. </w:t>
      </w:r>
      <w:proofErr w:type="spellStart"/>
      <w:r>
        <w:t>DemoDay</w:t>
      </w:r>
      <w:r w:rsidR="00A50164">
        <w:t>s</w:t>
      </w:r>
      <w:proofErr w:type="spellEnd"/>
      <w:r w:rsidR="00A50164">
        <w:t xml:space="preserve"> odbędą </w:t>
      </w:r>
      <w:r>
        <w:t>się w hali nr 3 na Scenie Trendów dla Przemysłu.</w:t>
      </w:r>
    </w:p>
    <w:p w:rsidR="00894817" w:rsidRDefault="00894817" w:rsidP="00894817">
      <w:pPr>
        <w:spacing w:after="0" w:line="240" w:lineRule="auto"/>
        <w:jc w:val="both"/>
      </w:pPr>
      <w:r>
        <w:t xml:space="preserve">- </w:t>
      </w:r>
      <w:r w:rsidRPr="00A25DE8">
        <w:rPr>
          <w:i/>
        </w:rPr>
        <w:t xml:space="preserve">Od początku wiodącymi rozwiązaniami, które rozwijały startupy z myślą o Przemyśle 4.0 były te dotyczące produkcji, logistyki, magazynowania, bezpieczeństwa pracowników czy procesów biznesowych. Powstają one przede wszystkim o oparciu o takie technologie jak </w:t>
      </w:r>
      <w:proofErr w:type="spellStart"/>
      <w:r w:rsidRPr="00A25DE8">
        <w:rPr>
          <w:i/>
        </w:rPr>
        <w:t>IIoT</w:t>
      </w:r>
      <w:proofErr w:type="spellEnd"/>
      <w:r w:rsidRPr="00A25DE8">
        <w:rPr>
          <w:i/>
        </w:rPr>
        <w:t xml:space="preserve">, VR, AR, sztuczna inteligencja czy big data. Poszukiwane są rozwiązania z zakresu robotyzacji i automatyzacji, a także inne pomagające w cyfryzacji procesów biznesowych </w:t>
      </w:r>
      <w:r>
        <w:t>– dodaje Angelika Popławska.</w:t>
      </w:r>
    </w:p>
    <w:p w:rsidR="00894817" w:rsidRDefault="00894817" w:rsidP="00894817">
      <w:pPr>
        <w:spacing w:after="0" w:line="240" w:lineRule="auto"/>
        <w:jc w:val="both"/>
      </w:pPr>
      <w:r>
        <w:t xml:space="preserve">Akcelerator KPT </w:t>
      </w:r>
      <w:proofErr w:type="spellStart"/>
      <w:r>
        <w:t>ScaleUP</w:t>
      </w:r>
      <w:proofErr w:type="spellEnd"/>
      <w:r>
        <w:t xml:space="preserve"> działa w ramach Krakowskiego Parku Technologicznego, który od 25 lat współtworzy warunki dla rozwoju przedsiębiorczości a od dekady prowadzi Inkubator Technologiczny przeznaczony dla początkujących firm z branży IT. Wspiera i inspiruje społeczność </w:t>
      </w:r>
      <w:proofErr w:type="spellStart"/>
      <w:r>
        <w:t>startupową</w:t>
      </w:r>
      <w:proofErr w:type="spellEnd"/>
      <w:r>
        <w:t xml:space="preserve">, organizując wydarzenia pomagające weryfikować biznesowe pomysły: warsztaty, </w:t>
      </w:r>
      <w:proofErr w:type="spellStart"/>
      <w:r>
        <w:t>hackatony</w:t>
      </w:r>
      <w:proofErr w:type="spellEnd"/>
      <w:r>
        <w:t xml:space="preserve"> i konferencje. Realizuje program akceleracyjny KPT </w:t>
      </w:r>
      <w:proofErr w:type="spellStart"/>
      <w:r>
        <w:t>ScaleUP</w:t>
      </w:r>
      <w:proofErr w:type="spellEnd"/>
      <w:r>
        <w:t xml:space="preserve">. Firmy mogą liczyć na wsparcie funduszy zalążkowych, zwolnienia podatkowe w ramach programu Polska Strefa Inwestycji i preferencyjne warunki wynajmu powierzchni biurowych. Szczególne miejsce w KPT zajmują Przemysł 4.0 i branża gier. Jest liderem konsorcjum hub4industry zapewniającego kompleksowe wsparcie firm, chcących wprowadzić rozwiązania Przemysłu 4.0. KPT współpracuje także z międzynarodową EIT Digital, której celem jest wspomaganie cyfrowej transformacji w Europie. </w:t>
      </w:r>
    </w:p>
    <w:p w:rsidR="00894817" w:rsidRPr="00C30DB2" w:rsidRDefault="00894817" w:rsidP="00894817">
      <w:pPr>
        <w:spacing w:after="0" w:line="240" w:lineRule="auto"/>
        <w:jc w:val="both"/>
        <w:rPr>
          <w:rFonts w:cstheme="minorHAnsi"/>
          <w:b/>
          <w:shd w:val="clear" w:color="auto" w:fill="FFFFFF"/>
        </w:rPr>
      </w:pPr>
      <w:r w:rsidRPr="00C30DB2">
        <w:rPr>
          <w:rFonts w:cstheme="minorHAnsi"/>
          <w:b/>
          <w:shd w:val="clear" w:color="auto" w:fill="FFFFFF"/>
        </w:rPr>
        <w:t>Przemysł w kosmosie</w:t>
      </w:r>
      <w:r>
        <w:rPr>
          <w:rFonts w:cstheme="minorHAnsi"/>
          <w:b/>
          <w:shd w:val="clear" w:color="auto" w:fill="FFFFFF"/>
        </w:rPr>
        <w:t xml:space="preserve"> i </w:t>
      </w:r>
      <w:proofErr w:type="spellStart"/>
      <w:r>
        <w:rPr>
          <w:rFonts w:cstheme="minorHAnsi"/>
          <w:b/>
          <w:shd w:val="clear" w:color="auto" w:fill="FFFFFF"/>
        </w:rPr>
        <w:t>hakaton</w:t>
      </w:r>
      <w:proofErr w:type="spellEnd"/>
      <w:r>
        <w:rPr>
          <w:rFonts w:cstheme="minorHAnsi"/>
          <w:b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shd w:val="clear" w:color="auto" w:fill="FFFFFF"/>
        </w:rPr>
        <w:t>Drone</w:t>
      </w:r>
      <w:proofErr w:type="spellEnd"/>
      <w:r>
        <w:rPr>
          <w:rFonts w:cstheme="minorHAnsi"/>
          <w:b/>
          <w:shd w:val="clear" w:color="auto" w:fill="FFFFFF"/>
        </w:rPr>
        <w:t xml:space="preserve"> Power</w:t>
      </w:r>
    </w:p>
    <w:p w:rsidR="00894817" w:rsidRPr="00C30DB2" w:rsidRDefault="00894817" w:rsidP="00894817">
      <w:pPr>
        <w:spacing w:after="0" w:line="240" w:lineRule="auto"/>
        <w:jc w:val="both"/>
        <w:rPr>
          <w:rStyle w:val="Uwydatnienie"/>
          <w:rFonts w:cstheme="minorHAnsi"/>
          <w:shd w:val="clear" w:color="auto" w:fill="FFFFFF"/>
        </w:rPr>
      </w:pPr>
      <w:r w:rsidRPr="00C30DB2">
        <w:rPr>
          <w:rFonts w:cstheme="minorHAnsi"/>
          <w:shd w:val="clear" w:color="auto" w:fill="FFFFFF"/>
        </w:rPr>
        <w:t>Według danych Polskiej Agencji Kosmicznej</w:t>
      </w:r>
      <w:r w:rsidRPr="00C30DB2">
        <w:rPr>
          <w:rFonts w:cstheme="minorHAnsi"/>
          <w:b/>
          <w:shd w:val="clear" w:color="auto" w:fill="FFFFFF"/>
        </w:rPr>
        <w:t xml:space="preserve"> </w:t>
      </w:r>
      <w:r w:rsidRPr="00C30DB2">
        <w:rPr>
          <w:rFonts w:cstheme="minorHAnsi"/>
          <w:shd w:val="clear" w:color="auto" w:fill="FFFFFF"/>
        </w:rPr>
        <w:t xml:space="preserve">rynek kosmiczny tworzy ok. 400 firm i instytucji naukowych, które zatrudniają ok. 12 tys. osób. To wciąż sektor z ogromnym potencjałem. Jak oceniają eksperci </w:t>
      </w:r>
      <w:r w:rsidRPr="00737957">
        <w:rPr>
          <w:rStyle w:val="Uwydatnienie"/>
          <w:rFonts w:cstheme="minorHAnsi"/>
          <w:i w:val="0"/>
          <w:shd w:val="clear" w:color="auto" w:fill="FFFFFF"/>
        </w:rPr>
        <w:t xml:space="preserve">przemysł kosmiczny nie może funkcjonować bez przemysłu tradycyjnego. Komponenty do urządzeń wykorzystywanych w eksploracji kosmosu może dostarczyć </w:t>
      </w:r>
      <w:r w:rsidRPr="00737957">
        <w:rPr>
          <w:rStyle w:val="Uwydatnienie"/>
          <w:rFonts w:cstheme="minorHAnsi"/>
          <w:i w:val="0"/>
          <w:shd w:val="clear" w:color="auto" w:fill="FFFFFF"/>
        </w:rPr>
        <w:lastRenderedPageBreak/>
        <w:t>przedsiębiorstwo zajmujące się obróbką materiałów, technologiami przyrostowymi, wytwarzaniem płytek elektronicznych, czy rozwojem oprogramowania.</w:t>
      </w:r>
      <w:r w:rsidRPr="00C30DB2">
        <w:rPr>
          <w:rStyle w:val="Uwydatnienie"/>
          <w:rFonts w:cstheme="minorHAnsi"/>
          <w:shd w:val="clear" w:color="auto" w:fill="FFFFFF"/>
        </w:rPr>
        <w:t xml:space="preserve"> </w:t>
      </w:r>
    </w:p>
    <w:p w:rsidR="00894817" w:rsidRDefault="00894817" w:rsidP="00894817">
      <w:pPr>
        <w:spacing w:after="0" w:line="240" w:lineRule="auto"/>
        <w:jc w:val="both"/>
        <w:rPr>
          <w:rStyle w:val="Uwydatnienie"/>
          <w:rFonts w:cstheme="minorHAnsi"/>
          <w:i w:val="0"/>
          <w:shd w:val="clear" w:color="auto" w:fill="FFFFFF"/>
        </w:rPr>
      </w:pPr>
      <w:r w:rsidRPr="00C30DB2">
        <w:rPr>
          <w:rStyle w:val="Uwydatnienie"/>
          <w:rFonts w:cstheme="minorHAnsi"/>
          <w:shd w:val="clear" w:color="auto" w:fill="FFFFFF"/>
        </w:rPr>
        <w:t xml:space="preserve">- Obserwując te trendy zdecydowaliśmy się na organizację podczas targów panelu dotyczącego technologii kosmicznych i ich transferu do sektora </w:t>
      </w:r>
      <w:proofErr w:type="spellStart"/>
      <w:r w:rsidRPr="00C30DB2">
        <w:rPr>
          <w:rStyle w:val="Uwydatnienie"/>
          <w:rFonts w:cstheme="minorHAnsi"/>
          <w:shd w:val="clear" w:color="auto" w:fill="FFFFFF"/>
        </w:rPr>
        <w:t>pozakosmicznego</w:t>
      </w:r>
      <w:proofErr w:type="spellEnd"/>
      <w:r w:rsidRPr="00C30DB2">
        <w:rPr>
          <w:rStyle w:val="Uwydatnienie"/>
          <w:rFonts w:cstheme="minorHAnsi"/>
          <w:shd w:val="clear" w:color="auto" w:fill="FFFFFF"/>
        </w:rPr>
        <w:t xml:space="preserve">, w tym przemysłu. </w:t>
      </w:r>
      <w:r w:rsidR="00A50164">
        <w:rPr>
          <w:rStyle w:val="Uwydatnienie"/>
          <w:rFonts w:cstheme="minorHAnsi"/>
          <w:shd w:val="clear" w:color="auto" w:fill="FFFFFF"/>
        </w:rPr>
        <w:t>Wraz z organizatorem panelu Związkiem</w:t>
      </w:r>
      <w:r w:rsidRPr="00C30DB2">
        <w:rPr>
          <w:rStyle w:val="Uwydatnienie"/>
          <w:rFonts w:cstheme="minorHAnsi"/>
          <w:shd w:val="clear" w:color="auto" w:fill="FFFFFF"/>
        </w:rPr>
        <w:t xml:space="preserve"> Pracodawców Sektora Kosmicznego wskażemy przedsiębiorcom szanse i możliwości działania w tym obszarze – zdradza Anna Lemańska-Kramer.</w:t>
      </w:r>
    </w:p>
    <w:p w:rsidR="00894817" w:rsidRDefault="00894817" w:rsidP="00894817">
      <w:pPr>
        <w:spacing w:after="0" w:line="240" w:lineRule="auto"/>
        <w:jc w:val="both"/>
      </w:pPr>
    </w:p>
    <w:p w:rsidR="00894817" w:rsidRPr="00F72795" w:rsidRDefault="00894817" w:rsidP="00894817">
      <w:pPr>
        <w:spacing w:after="0" w:line="240" w:lineRule="auto"/>
        <w:jc w:val="both"/>
      </w:pPr>
      <w:r>
        <w:t xml:space="preserve">Nowością tegorocznej edycji targów ITM INDUSTRY EUROPE będzie </w:t>
      </w:r>
      <w:proofErr w:type="spellStart"/>
      <w:r>
        <w:t>hakaton</w:t>
      </w:r>
      <w:proofErr w:type="spellEnd"/>
      <w:r>
        <w:t xml:space="preserve"> </w:t>
      </w:r>
      <w:proofErr w:type="spellStart"/>
      <w:r>
        <w:t>Drone</w:t>
      </w:r>
      <w:proofErr w:type="spellEnd"/>
      <w:r>
        <w:t xml:space="preserve"> Power + pozwalający odkryć talenty i technologie dla bezpiecznej infrastruktury, kluczowej dla prawidłowego funkcjonowania państwa. Przedsięwzięcie realizowane jest przez Poznańskie Centrum Superkomputerowo-Sieciowe, Eneę oraz targi ITM INDUSTRY EUROPE. Przed zespołami postawiono wyzwania: klasyczne, </w:t>
      </w:r>
      <w:proofErr w:type="spellStart"/>
      <w:r>
        <w:t>robotyczne</w:t>
      </w:r>
      <w:proofErr w:type="spellEnd"/>
      <w:r>
        <w:t xml:space="preserve"> i koncepcyjne. Łączy je jedno: stworzenie algorytmu, technologii bądź rozwiązania zapewniającego nieprzerwane i bezpieczne działanie infrastruktury. Ta wyjątkowa burza mózgów potrwa dwa dni (2 i 3 czerwca), szczegóły dostępne są na stronie drone.power.pl.</w:t>
      </w:r>
    </w:p>
    <w:p w:rsidR="00894817" w:rsidRDefault="00894817" w:rsidP="0089481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Targi ITM INDUSTRY EUROPE potrwają od 31 maja do 3 czerwca 2022 r. na terenie Międzynarodowych Targów Poznańskich. W tym samym czasie będzie można jednocześnie zwiedzić ekspozycję: targów Logistyki, Magazynowania i Transportu </w:t>
      </w:r>
      <w:proofErr w:type="spellStart"/>
      <w:r>
        <w:rPr>
          <w:rFonts w:cstheme="minorHAnsi"/>
        </w:rPr>
        <w:t>Modernlog</w:t>
      </w:r>
      <w:proofErr w:type="spellEnd"/>
      <w:r>
        <w:rPr>
          <w:rFonts w:cstheme="minorHAnsi"/>
        </w:rPr>
        <w:t xml:space="preserve">, targów Kooperacji Przemysłowej </w:t>
      </w:r>
      <w:proofErr w:type="spellStart"/>
      <w:r>
        <w:rPr>
          <w:rFonts w:cstheme="minorHAnsi"/>
        </w:rPr>
        <w:t>Subcontracting</w:t>
      </w:r>
      <w:proofErr w:type="spellEnd"/>
      <w:r>
        <w:rPr>
          <w:rFonts w:cstheme="minorHAnsi"/>
        </w:rPr>
        <w:t xml:space="preserve"> oraz Forum Odlewniczego </w:t>
      </w:r>
      <w:proofErr w:type="spellStart"/>
      <w:r>
        <w:rPr>
          <w:rFonts w:cstheme="minorHAnsi"/>
        </w:rPr>
        <w:t>Focast</w:t>
      </w:r>
      <w:proofErr w:type="spellEnd"/>
      <w:r>
        <w:rPr>
          <w:rFonts w:cstheme="minorHAnsi"/>
        </w:rPr>
        <w:t xml:space="preserve">. </w:t>
      </w:r>
    </w:p>
    <w:p w:rsidR="00894817" w:rsidRDefault="00894817" w:rsidP="0089481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Więcej na: </w:t>
      </w:r>
      <w:hyperlink r:id="rId7" w:history="1">
        <w:r>
          <w:rPr>
            <w:rStyle w:val="Hipercze"/>
            <w:rFonts w:cstheme="minorHAnsi"/>
          </w:rPr>
          <w:t>www.itm-europe.pl</w:t>
        </w:r>
      </w:hyperlink>
      <w:bookmarkStart w:id="0" w:name="_GoBack"/>
      <w:bookmarkEnd w:id="0"/>
    </w:p>
    <w:p w:rsidR="00894817" w:rsidRDefault="00894817" w:rsidP="00894817">
      <w:pPr>
        <w:spacing w:after="0" w:line="240" w:lineRule="auto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Facebook: </w:t>
      </w:r>
      <w:hyperlink r:id="rId8" w:history="1">
        <w:r>
          <w:rPr>
            <w:rStyle w:val="Hipercze"/>
            <w:rFonts w:cstheme="minorHAnsi"/>
            <w:lang w:val="en-GB"/>
          </w:rPr>
          <w:t>https://www.facebook.com/ITMEurope/</w:t>
        </w:r>
      </w:hyperlink>
    </w:p>
    <w:p w:rsidR="00894817" w:rsidRDefault="00894817" w:rsidP="00894817">
      <w:pPr>
        <w:spacing w:after="0" w:line="240" w:lineRule="auto"/>
        <w:jc w:val="both"/>
        <w:rPr>
          <w:rFonts w:cstheme="minorHAnsi"/>
          <w:lang w:val="en-GB"/>
        </w:rPr>
      </w:pPr>
      <w:proofErr w:type="spellStart"/>
      <w:r>
        <w:rPr>
          <w:rFonts w:cstheme="minorHAnsi"/>
          <w:lang w:val="en-GB"/>
        </w:rPr>
        <w:t>LINKEDin</w:t>
      </w:r>
      <w:proofErr w:type="spellEnd"/>
      <w:r>
        <w:rPr>
          <w:rFonts w:cstheme="minorHAnsi"/>
          <w:lang w:val="en-GB"/>
        </w:rPr>
        <w:t xml:space="preserve">: </w:t>
      </w:r>
      <w:hyperlink r:id="rId9" w:history="1">
        <w:r>
          <w:rPr>
            <w:rStyle w:val="Hipercze"/>
            <w:rFonts w:cstheme="minorHAnsi"/>
            <w:lang w:val="en-GB"/>
          </w:rPr>
          <w:t>https://www.linkedin.com/showcase/itmeurope/</w:t>
        </w:r>
      </w:hyperlink>
    </w:p>
    <w:p w:rsidR="00894817" w:rsidRDefault="00894817" w:rsidP="00894817">
      <w:pPr>
        <w:spacing w:after="0" w:line="240" w:lineRule="auto"/>
        <w:jc w:val="both"/>
        <w:rPr>
          <w:rFonts w:cstheme="minorHAnsi"/>
          <w:lang w:val="en-GB"/>
        </w:rPr>
      </w:pPr>
    </w:p>
    <w:p w:rsidR="00894817" w:rsidRPr="00252150" w:rsidRDefault="00894817" w:rsidP="0089481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252150">
        <w:rPr>
          <w:rFonts w:eastAsia="Times New Roman" w:cstheme="minorHAnsi"/>
          <w:b/>
          <w:lang w:eastAsia="pl-PL"/>
        </w:rPr>
        <w:t>KONTAKT DLA MEDIÓW:</w:t>
      </w:r>
    </w:p>
    <w:p w:rsidR="00894817" w:rsidRPr="00252150" w:rsidRDefault="00894817" w:rsidP="0089481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52150">
        <w:rPr>
          <w:rFonts w:eastAsia="Times New Roman" w:cstheme="minorHAnsi"/>
          <w:lang w:eastAsia="pl-PL"/>
        </w:rPr>
        <w:t>Ewa Gosiewska</w:t>
      </w:r>
    </w:p>
    <w:p w:rsidR="00894817" w:rsidRPr="00252150" w:rsidRDefault="00894817" w:rsidP="0089481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52150">
        <w:rPr>
          <w:rFonts w:eastAsia="Times New Roman" w:cstheme="minorHAnsi"/>
          <w:lang w:eastAsia="pl-PL"/>
        </w:rPr>
        <w:t xml:space="preserve">PR Manager, </w:t>
      </w:r>
      <w:hyperlink r:id="rId10" w:history="1">
        <w:r w:rsidRPr="00252150">
          <w:rPr>
            <w:rFonts w:eastAsia="Times New Roman" w:cstheme="minorHAnsi"/>
            <w:color w:val="0000FF" w:themeColor="hyperlink"/>
            <w:u w:val="single"/>
            <w:lang w:eastAsia="pl-PL"/>
          </w:rPr>
          <w:t>ewa.gosiewska@grupamtp.pl</w:t>
        </w:r>
      </w:hyperlink>
      <w:r w:rsidRPr="00252150">
        <w:rPr>
          <w:rFonts w:eastAsia="Times New Roman" w:cstheme="minorHAnsi"/>
          <w:lang w:eastAsia="pl-PL"/>
        </w:rPr>
        <w:t>, tel. +48 61 869 23 35, kom: +48 539 777 553</w:t>
      </w:r>
    </w:p>
    <w:p w:rsidR="00894817" w:rsidRDefault="00894817" w:rsidP="00894817">
      <w:pPr>
        <w:spacing w:after="0" w:line="240" w:lineRule="auto"/>
      </w:pPr>
    </w:p>
    <w:sectPr w:rsidR="00894817" w:rsidSect="008F33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93A" w:rsidRDefault="0089193A" w:rsidP="00313D26">
      <w:pPr>
        <w:spacing w:after="0" w:line="240" w:lineRule="auto"/>
      </w:pPr>
      <w:r>
        <w:separator/>
      </w:r>
    </w:p>
  </w:endnote>
  <w:endnote w:type="continuationSeparator" w:id="0">
    <w:p w:rsidR="0089193A" w:rsidRDefault="0089193A" w:rsidP="0031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A50164" w:rsidP="00F876D8">
    <w:pPr>
      <w:pStyle w:val="Stopka"/>
      <w:tabs>
        <w:tab w:val="clear" w:pos="4536"/>
        <w:tab w:val="clear" w:pos="9072"/>
        <w:tab w:val="left" w:pos="2856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6pt;height:88.5pt">
          <v:imagedata r:id="rId1" o:title="listownik PL do druku-01"/>
        </v:shape>
      </w:pict>
    </w:r>
    <w:r w:rsidR="008F3371">
      <w:tab/>
    </w:r>
    <w:r w:rsidR="008F3371">
      <w:rPr>
        <w:noProof/>
        <w:lang w:eastAsia="pl-PL"/>
      </w:rPr>
      <w:drawing>
        <wp:inline distT="0" distB="0" distL="0" distR="0" wp14:anchorId="3627DF08" wp14:editId="32A414EB">
          <wp:extent cx="5760720" cy="8150860"/>
          <wp:effectExtent l="0" t="0" r="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93A" w:rsidRDefault="0089193A" w:rsidP="00313D26">
      <w:pPr>
        <w:spacing w:after="0" w:line="240" w:lineRule="auto"/>
      </w:pPr>
      <w:r>
        <w:separator/>
      </w:r>
    </w:p>
  </w:footnote>
  <w:footnote w:type="continuationSeparator" w:id="0">
    <w:p w:rsidR="0089193A" w:rsidRDefault="0089193A" w:rsidP="00313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8F3371">
    <w:pPr>
      <w:pStyle w:val="Nagwek"/>
    </w:pPr>
    <w:r>
      <w:rPr>
        <w:noProof/>
        <w:lang w:eastAsia="pl-PL"/>
      </w:rPr>
      <w:drawing>
        <wp:inline distT="0" distB="0" distL="0" distR="0" wp14:anchorId="7B208B6D" wp14:editId="2A91CB10">
          <wp:extent cx="3177141" cy="1017639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P 100-lecie_MTP 100 horiz E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" t="18621" b="13294"/>
                  <a:stretch/>
                </pic:blipFill>
                <pic:spPr bwMode="auto">
                  <a:xfrm>
                    <a:off x="0" y="0"/>
                    <a:ext cx="3185670" cy="1020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26"/>
    <w:rsid w:val="00095D7B"/>
    <w:rsid w:val="0014410E"/>
    <w:rsid w:val="001D0EB1"/>
    <w:rsid w:val="00281EAC"/>
    <w:rsid w:val="002C3E43"/>
    <w:rsid w:val="00313D26"/>
    <w:rsid w:val="00442198"/>
    <w:rsid w:val="007560E3"/>
    <w:rsid w:val="007D5A49"/>
    <w:rsid w:val="0089193A"/>
    <w:rsid w:val="00894817"/>
    <w:rsid w:val="008B251D"/>
    <w:rsid w:val="008F3371"/>
    <w:rsid w:val="00944093"/>
    <w:rsid w:val="00A33343"/>
    <w:rsid w:val="00A50164"/>
    <w:rsid w:val="00AC0355"/>
    <w:rsid w:val="00CC77AB"/>
    <w:rsid w:val="00F8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9481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89481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50164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333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9481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89481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50164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333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TMEurope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tm-europe.pl/pl?utm_source=infoprasowe_kwiecie&#324;&amp;utm_medium=new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wa.gosiewska@grupamt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showcase/itmeurope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1277</Words>
  <Characters>8844</Characters>
  <Application>Microsoft Office Word</Application>
  <DocSecurity>0</DocSecurity>
  <Lines>124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10086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Mojska</dc:creator>
  <cp:lastModifiedBy>Ewa Gosiewska</cp:lastModifiedBy>
  <cp:revision>7</cp:revision>
  <dcterms:created xsi:type="dcterms:W3CDTF">2022-04-28T07:48:00Z</dcterms:created>
  <dcterms:modified xsi:type="dcterms:W3CDTF">2022-04-28T11:49:00Z</dcterms:modified>
</cp:coreProperties>
</file>